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EF" w:rsidRDefault="00F612EF" w:rsidP="00411BF2">
      <w:pPr>
        <w:jc w:val="center"/>
        <w:rPr>
          <w:b/>
          <w:sz w:val="32"/>
          <w:szCs w:val="32"/>
          <w:u w:val="single"/>
        </w:rPr>
      </w:pPr>
    </w:p>
    <w:p w:rsidR="00B827F5" w:rsidRPr="00411BF2" w:rsidRDefault="00411BF2" w:rsidP="00411BF2">
      <w:pPr>
        <w:jc w:val="center"/>
        <w:rPr>
          <w:b/>
          <w:sz w:val="32"/>
          <w:szCs w:val="32"/>
          <w:u w:val="single"/>
        </w:rPr>
      </w:pPr>
      <w:r w:rsidRPr="00411BF2">
        <w:rPr>
          <w:b/>
          <w:sz w:val="32"/>
          <w:szCs w:val="32"/>
          <w:u w:val="single"/>
        </w:rPr>
        <w:t>2018-2019 EĞİTİM-ÖĞRETİM YILI I.YARIYIL BÜTÜNLEME MAZERET SINAV PROGRAMI</w:t>
      </w:r>
    </w:p>
    <w:p w:rsidR="00411BF2" w:rsidRDefault="00411BF2">
      <w:bookmarkStart w:id="0" w:name="_GoBack"/>
      <w:bookmarkEnd w:id="0"/>
    </w:p>
    <w:tbl>
      <w:tblPr>
        <w:tblStyle w:val="TabloKlavuzu"/>
        <w:tblW w:w="10065" w:type="dxa"/>
        <w:tblInd w:w="-289" w:type="dxa"/>
        <w:tblLook w:val="04A0" w:firstRow="1" w:lastRow="0" w:firstColumn="1" w:lastColumn="0" w:noHBand="0" w:noVBand="1"/>
      </w:tblPr>
      <w:tblGrid>
        <w:gridCol w:w="1129"/>
        <w:gridCol w:w="4258"/>
        <w:gridCol w:w="4678"/>
      </w:tblGrid>
      <w:tr w:rsidR="00411BF2" w:rsidTr="00F612EF">
        <w:tc>
          <w:tcPr>
            <w:tcW w:w="1129" w:type="dxa"/>
          </w:tcPr>
          <w:p w:rsidR="00411BF2" w:rsidRDefault="00411BF2"/>
        </w:tc>
        <w:tc>
          <w:tcPr>
            <w:tcW w:w="4258" w:type="dxa"/>
          </w:tcPr>
          <w:p w:rsidR="00411BF2" w:rsidRPr="00F612EF" w:rsidRDefault="000376EF" w:rsidP="00F612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12EF">
              <w:rPr>
                <w:rFonts w:ascii="Times New Roman" w:hAnsi="Times New Roman" w:cs="Times New Roman"/>
                <w:b/>
                <w:sz w:val="32"/>
                <w:szCs w:val="32"/>
              </w:rPr>
              <w:t>14.02.2019</w:t>
            </w:r>
          </w:p>
          <w:p w:rsidR="000376EF" w:rsidRPr="00F612EF" w:rsidRDefault="000376EF" w:rsidP="00F612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411BF2" w:rsidRPr="00F612EF" w:rsidRDefault="000376EF" w:rsidP="00F612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12EF">
              <w:rPr>
                <w:rFonts w:ascii="Times New Roman" w:hAnsi="Times New Roman" w:cs="Times New Roman"/>
                <w:b/>
                <w:sz w:val="32"/>
                <w:szCs w:val="32"/>
              </w:rPr>
              <w:t>15.02.2019</w:t>
            </w:r>
          </w:p>
        </w:tc>
      </w:tr>
      <w:tr w:rsidR="00411BF2" w:rsidTr="00F612EF">
        <w:tc>
          <w:tcPr>
            <w:tcW w:w="1129" w:type="dxa"/>
          </w:tcPr>
          <w:p w:rsidR="00F612EF" w:rsidRDefault="00F612EF">
            <w:pPr>
              <w:rPr>
                <w:b/>
                <w:sz w:val="28"/>
                <w:szCs w:val="28"/>
              </w:rPr>
            </w:pPr>
          </w:p>
          <w:p w:rsidR="00411BF2" w:rsidRPr="00F612EF" w:rsidRDefault="000376EF">
            <w:pPr>
              <w:rPr>
                <w:b/>
                <w:sz w:val="28"/>
                <w:szCs w:val="28"/>
              </w:rPr>
            </w:pPr>
            <w:r w:rsidRPr="00F612EF">
              <w:rPr>
                <w:b/>
                <w:sz w:val="28"/>
                <w:szCs w:val="28"/>
              </w:rPr>
              <w:t>09:00</w:t>
            </w:r>
          </w:p>
        </w:tc>
        <w:tc>
          <w:tcPr>
            <w:tcW w:w="4258" w:type="dxa"/>
          </w:tcPr>
          <w:p w:rsidR="00F612EF" w:rsidRDefault="00F612EF" w:rsidP="00F61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1BF2" w:rsidRPr="00F612EF" w:rsidRDefault="00F612EF" w:rsidP="00F61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2EF">
              <w:rPr>
                <w:rFonts w:ascii="Times New Roman" w:hAnsi="Times New Roman" w:cs="Times New Roman"/>
                <w:sz w:val="26"/>
                <w:szCs w:val="26"/>
              </w:rPr>
              <w:t>Eşya Hukuku</w:t>
            </w:r>
            <w:r w:rsidR="006437E6">
              <w:rPr>
                <w:rFonts w:ascii="Times New Roman" w:hAnsi="Times New Roman" w:cs="Times New Roman"/>
                <w:sz w:val="26"/>
                <w:szCs w:val="26"/>
              </w:rPr>
              <w:t xml:space="preserve"> I</w:t>
            </w:r>
          </w:p>
          <w:p w:rsidR="000376EF" w:rsidRPr="00F612EF" w:rsidRDefault="000376EF" w:rsidP="00F61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F612EF" w:rsidRDefault="00F612EF" w:rsidP="00F61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1BF2" w:rsidRPr="00F612EF" w:rsidRDefault="00F612EF" w:rsidP="00F61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2EF">
              <w:rPr>
                <w:rFonts w:ascii="Times New Roman" w:hAnsi="Times New Roman" w:cs="Times New Roman"/>
                <w:sz w:val="26"/>
                <w:szCs w:val="26"/>
              </w:rPr>
              <w:t>Anayasa Hukuku</w:t>
            </w:r>
            <w:r w:rsidR="006437E6">
              <w:rPr>
                <w:rFonts w:ascii="Times New Roman" w:hAnsi="Times New Roman" w:cs="Times New Roman"/>
                <w:sz w:val="26"/>
                <w:szCs w:val="26"/>
              </w:rPr>
              <w:t xml:space="preserve"> I</w:t>
            </w:r>
          </w:p>
          <w:p w:rsidR="00F612EF" w:rsidRDefault="00F612EF" w:rsidP="00F61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2EF">
              <w:rPr>
                <w:rFonts w:ascii="Times New Roman" w:hAnsi="Times New Roman" w:cs="Times New Roman"/>
                <w:sz w:val="26"/>
                <w:szCs w:val="26"/>
              </w:rPr>
              <w:t>Miras Hukuku</w:t>
            </w:r>
            <w:r w:rsidR="006437E6">
              <w:rPr>
                <w:rFonts w:ascii="Times New Roman" w:hAnsi="Times New Roman" w:cs="Times New Roman"/>
                <w:sz w:val="26"/>
                <w:szCs w:val="26"/>
              </w:rPr>
              <w:t xml:space="preserve"> I</w:t>
            </w:r>
          </w:p>
          <w:p w:rsidR="00F612EF" w:rsidRPr="00F612EF" w:rsidRDefault="00F612EF" w:rsidP="00F61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BF2" w:rsidTr="00F612EF">
        <w:tc>
          <w:tcPr>
            <w:tcW w:w="1129" w:type="dxa"/>
          </w:tcPr>
          <w:p w:rsidR="00F612EF" w:rsidRDefault="00F612EF">
            <w:pPr>
              <w:rPr>
                <w:b/>
                <w:sz w:val="28"/>
                <w:szCs w:val="28"/>
              </w:rPr>
            </w:pPr>
          </w:p>
          <w:p w:rsidR="00411BF2" w:rsidRPr="00F612EF" w:rsidRDefault="000376EF">
            <w:pPr>
              <w:rPr>
                <w:b/>
                <w:sz w:val="28"/>
                <w:szCs w:val="28"/>
              </w:rPr>
            </w:pPr>
            <w:r w:rsidRPr="00F612EF"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258" w:type="dxa"/>
          </w:tcPr>
          <w:p w:rsidR="00F612EF" w:rsidRDefault="00F612EF" w:rsidP="00F61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1BF2" w:rsidRPr="00F612EF" w:rsidRDefault="00F612EF" w:rsidP="00F61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2EF">
              <w:rPr>
                <w:rFonts w:ascii="Times New Roman" w:hAnsi="Times New Roman" w:cs="Times New Roman"/>
                <w:sz w:val="26"/>
                <w:szCs w:val="26"/>
              </w:rPr>
              <w:t>Ticaret Hukuku I</w:t>
            </w:r>
          </w:p>
          <w:p w:rsidR="00F612EF" w:rsidRPr="00F612EF" w:rsidRDefault="00F612EF" w:rsidP="00F61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2EF">
              <w:rPr>
                <w:rFonts w:ascii="Times New Roman" w:hAnsi="Times New Roman" w:cs="Times New Roman"/>
                <w:sz w:val="26"/>
                <w:szCs w:val="26"/>
              </w:rPr>
              <w:t>Ticaret Hukuku III</w:t>
            </w:r>
          </w:p>
          <w:p w:rsidR="000376EF" w:rsidRPr="00F612EF" w:rsidRDefault="000376EF" w:rsidP="00F61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F612EF" w:rsidRDefault="00F612EF" w:rsidP="00F61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1BF2" w:rsidRPr="00F612EF" w:rsidRDefault="00F612EF" w:rsidP="00F61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2EF">
              <w:rPr>
                <w:rFonts w:ascii="Times New Roman" w:hAnsi="Times New Roman" w:cs="Times New Roman"/>
                <w:sz w:val="26"/>
                <w:szCs w:val="26"/>
              </w:rPr>
              <w:t>Borçlar Hukuku I (Ö.H.)</w:t>
            </w:r>
          </w:p>
        </w:tc>
      </w:tr>
      <w:tr w:rsidR="00411BF2" w:rsidTr="00F612EF">
        <w:tc>
          <w:tcPr>
            <w:tcW w:w="1129" w:type="dxa"/>
          </w:tcPr>
          <w:p w:rsidR="00F612EF" w:rsidRDefault="00F612EF">
            <w:pPr>
              <w:rPr>
                <w:b/>
                <w:sz w:val="28"/>
                <w:szCs w:val="28"/>
              </w:rPr>
            </w:pPr>
          </w:p>
          <w:p w:rsidR="00411BF2" w:rsidRPr="00F612EF" w:rsidRDefault="000376EF">
            <w:pPr>
              <w:rPr>
                <w:b/>
                <w:sz w:val="28"/>
                <w:szCs w:val="28"/>
              </w:rPr>
            </w:pPr>
            <w:r w:rsidRPr="00F612EF">
              <w:rPr>
                <w:b/>
                <w:sz w:val="28"/>
                <w:szCs w:val="28"/>
              </w:rPr>
              <w:t>11:00</w:t>
            </w:r>
          </w:p>
        </w:tc>
        <w:tc>
          <w:tcPr>
            <w:tcW w:w="4258" w:type="dxa"/>
          </w:tcPr>
          <w:p w:rsidR="00F612EF" w:rsidRDefault="00F612EF" w:rsidP="00F61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1BF2" w:rsidRPr="00F612EF" w:rsidRDefault="00F612EF" w:rsidP="00F61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2EF">
              <w:rPr>
                <w:rFonts w:ascii="Times New Roman" w:hAnsi="Times New Roman" w:cs="Times New Roman"/>
                <w:sz w:val="26"/>
                <w:szCs w:val="26"/>
              </w:rPr>
              <w:t>Vergi Hukuku</w:t>
            </w:r>
            <w:r w:rsidR="006437E6">
              <w:rPr>
                <w:rFonts w:ascii="Times New Roman" w:hAnsi="Times New Roman" w:cs="Times New Roman"/>
                <w:sz w:val="26"/>
                <w:szCs w:val="26"/>
              </w:rPr>
              <w:t xml:space="preserve"> I</w:t>
            </w:r>
          </w:p>
          <w:p w:rsidR="000376EF" w:rsidRPr="00F612EF" w:rsidRDefault="000376EF" w:rsidP="00F61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F612EF" w:rsidRDefault="00F612EF" w:rsidP="00F61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1BF2" w:rsidRPr="00F612EF" w:rsidRDefault="00F612EF" w:rsidP="00F61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2EF">
              <w:rPr>
                <w:rFonts w:ascii="Times New Roman" w:hAnsi="Times New Roman" w:cs="Times New Roman"/>
                <w:sz w:val="26"/>
                <w:szCs w:val="26"/>
              </w:rPr>
              <w:t>Medeni Usul Hukuku</w:t>
            </w:r>
            <w:r w:rsidR="006437E6">
              <w:rPr>
                <w:rFonts w:ascii="Times New Roman" w:hAnsi="Times New Roman" w:cs="Times New Roman"/>
                <w:sz w:val="26"/>
                <w:szCs w:val="26"/>
              </w:rPr>
              <w:t xml:space="preserve"> I</w:t>
            </w:r>
          </w:p>
        </w:tc>
      </w:tr>
      <w:tr w:rsidR="00411BF2" w:rsidTr="00F612EF">
        <w:tc>
          <w:tcPr>
            <w:tcW w:w="1129" w:type="dxa"/>
          </w:tcPr>
          <w:p w:rsidR="00F612EF" w:rsidRDefault="00F612EF">
            <w:pPr>
              <w:rPr>
                <w:b/>
                <w:sz w:val="28"/>
                <w:szCs w:val="28"/>
              </w:rPr>
            </w:pPr>
          </w:p>
          <w:p w:rsidR="00411BF2" w:rsidRPr="00F612EF" w:rsidRDefault="000376EF">
            <w:pPr>
              <w:rPr>
                <w:b/>
                <w:sz w:val="28"/>
                <w:szCs w:val="28"/>
              </w:rPr>
            </w:pPr>
            <w:r w:rsidRPr="00F612EF">
              <w:rPr>
                <w:b/>
                <w:sz w:val="28"/>
                <w:szCs w:val="28"/>
              </w:rPr>
              <w:t>12:00</w:t>
            </w:r>
          </w:p>
        </w:tc>
        <w:tc>
          <w:tcPr>
            <w:tcW w:w="4258" w:type="dxa"/>
          </w:tcPr>
          <w:p w:rsidR="00F612EF" w:rsidRDefault="00F612EF" w:rsidP="00F61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1BF2" w:rsidRPr="00F612EF" w:rsidRDefault="00F612EF" w:rsidP="00F61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2EF">
              <w:rPr>
                <w:rFonts w:ascii="Times New Roman" w:hAnsi="Times New Roman" w:cs="Times New Roman"/>
                <w:sz w:val="26"/>
                <w:szCs w:val="26"/>
              </w:rPr>
              <w:t>Anayasa Yargısı</w:t>
            </w:r>
          </w:p>
          <w:p w:rsidR="000376EF" w:rsidRPr="00F612EF" w:rsidRDefault="000376EF" w:rsidP="00F61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F612EF" w:rsidRDefault="00F612EF" w:rsidP="00F61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1BF2" w:rsidRPr="00F612EF" w:rsidRDefault="00F612EF" w:rsidP="00F61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2EF">
              <w:rPr>
                <w:rFonts w:ascii="Times New Roman" w:hAnsi="Times New Roman" w:cs="Times New Roman"/>
                <w:sz w:val="26"/>
                <w:szCs w:val="26"/>
              </w:rPr>
              <w:t>İcra-İflas Hukuku</w:t>
            </w:r>
            <w:r w:rsidR="006437E6">
              <w:rPr>
                <w:rFonts w:ascii="Times New Roman" w:hAnsi="Times New Roman" w:cs="Times New Roman"/>
                <w:sz w:val="26"/>
                <w:szCs w:val="26"/>
              </w:rPr>
              <w:t xml:space="preserve"> I</w:t>
            </w:r>
          </w:p>
        </w:tc>
      </w:tr>
      <w:tr w:rsidR="00411BF2" w:rsidTr="00F612EF">
        <w:tc>
          <w:tcPr>
            <w:tcW w:w="1129" w:type="dxa"/>
          </w:tcPr>
          <w:p w:rsidR="00F612EF" w:rsidRDefault="00F612EF">
            <w:pPr>
              <w:rPr>
                <w:b/>
                <w:sz w:val="28"/>
                <w:szCs w:val="28"/>
              </w:rPr>
            </w:pPr>
          </w:p>
          <w:p w:rsidR="00411BF2" w:rsidRPr="00F612EF" w:rsidRDefault="000376EF">
            <w:pPr>
              <w:rPr>
                <w:b/>
                <w:sz w:val="28"/>
                <w:szCs w:val="28"/>
              </w:rPr>
            </w:pPr>
            <w:r w:rsidRPr="00F612EF">
              <w:rPr>
                <w:b/>
                <w:sz w:val="28"/>
                <w:szCs w:val="28"/>
              </w:rPr>
              <w:t>13:00</w:t>
            </w:r>
          </w:p>
        </w:tc>
        <w:tc>
          <w:tcPr>
            <w:tcW w:w="4258" w:type="dxa"/>
          </w:tcPr>
          <w:p w:rsidR="00F612EF" w:rsidRDefault="00F612EF" w:rsidP="00F61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6EF" w:rsidRPr="00F612EF" w:rsidRDefault="00B00845" w:rsidP="00B008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2EF">
              <w:rPr>
                <w:rFonts w:ascii="Times New Roman" w:hAnsi="Times New Roman" w:cs="Times New Roman"/>
                <w:sz w:val="26"/>
                <w:szCs w:val="26"/>
              </w:rPr>
              <w:t>Siyasi Tarih</w:t>
            </w:r>
          </w:p>
        </w:tc>
        <w:tc>
          <w:tcPr>
            <w:tcW w:w="4678" w:type="dxa"/>
          </w:tcPr>
          <w:p w:rsidR="00F612EF" w:rsidRDefault="00F612EF" w:rsidP="00F61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0845" w:rsidRPr="00F612EF" w:rsidRDefault="00B00845" w:rsidP="00B008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2EF">
              <w:rPr>
                <w:rFonts w:ascii="Times New Roman" w:hAnsi="Times New Roman" w:cs="Times New Roman"/>
                <w:sz w:val="26"/>
                <w:szCs w:val="26"/>
              </w:rPr>
              <w:t>Devletler Özel Hukuku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I</w:t>
            </w:r>
          </w:p>
          <w:p w:rsidR="00411BF2" w:rsidRPr="00F612EF" w:rsidRDefault="00411BF2" w:rsidP="00F61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BF2" w:rsidTr="00F612EF">
        <w:tc>
          <w:tcPr>
            <w:tcW w:w="1129" w:type="dxa"/>
          </w:tcPr>
          <w:p w:rsidR="00F612EF" w:rsidRDefault="00F612EF">
            <w:pPr>
              <w:rPr>
                <w:b/>
                <w:sz w:val="28"/>
                <w:szCs w:val="28"/>
              </w:rPr>
            </w:pPr>
          </w:p>
          <w:p w:rsidR="00411BF2" w:rsidRPr="00F612EF" w:rsidRDefault="000376EF">
            <w:pPr>
              <w:rPr>
                <w:b/>
                <w:sz w:val="28"/>
                <w:szCs w:val="28"/>
              </w:rPr>
            </w:pPr>
            <w:r w:rsidRPr="00F612EF">
              <w:rPr>
                <w:b/>
                <w:sz w:val="28"/>
                <w:szCs w:val="28"/>
              </w:rPr>
              <w:t>14:00</w:t>
            </w:r>
          </w:p>
        </w:tc>
        <w:tc>
          <w:tcPr>
            <w:tcW w:w="4258" w:type="dxa"/>
          </w:tcPr>
          <w:p w:rsidR="00F612EF" w:rsidRDefault="00F612EF" w:rsidP="00F61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1BF2" w:rsidRPr="00F612EF" w:rsidRDefault="00F612EF" w:rsidP="00F61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2EF">
              <w:rPr>
                <w:rFonts w:ascii="Times New Roman" w:hAnsi="Times New Roman" w:cs="Times New Roman"/>
                <w:sz w:val="26"/>
                <w:szCs w:val="26"/>
              </w:rPr>
              <w:t>İdari Yargı Hukuku</w:t>
            </w:r>
            <w:r w:rsidR="006437E6">
              <w:rPr>
                <w:rFonts w:ascii="Times New Roman" w:hAnsi="Times New Roman" w:cs="Times New Roman"/>
                <w:sz w:val="26"/>
                <w:szCs w:val="26"/>
              </w:rPr>
              <w:t xml:space="preserve"> I</w:t>
            </w:r>
          </w:p>
          <w:p w:rsidR="000376EF" w:rsidRPr="00F612EF" w:rsidRDefault="000376EF" w:rsidP="00F61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F612EF" w:rsidRDefault="00F612EF" w:rsidP="00F61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1BF2" w:rsidRPr="00F612EF" w:rsidRDefault="00F612EF" w:rsidP="00F61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2EF">
              <w:rPr>
                <w:rFonts w:ascii="Times New Roman" w:hAnsi="Times New Roman" w:cs="Times New Roman"/>
                <w:sz w:val="26"/>
                <w:szCs w:val="26"/>
              </w:rPr>
              <w:t>Haberleşme Hukuku</w:t>
            </w:r>
          </w:p>
        </w:tc>
      </w:tr>
      <w:tr w:rsidR="00411BF2" w:rsidTr="00F612EF">
        <w:tc>
          <w:tcPr>
            <w:tcW w:w="1129" w:type="dxa"/>
          </w:tcPr>
          <w:p w:rsidR="00F612EF" w:rsidRDefault="00F612EF">
            <w:pPr>
              <w:rPr>
                <w:b/>
                <w:sz w:val="28"/>
                <w:szCs w:val="28"/>
              </w:rPr>
            </w:pPr>
          </w:p>
          <w:p w:rsidR="00411BF2" w:rsidRPr="00F612EF" w:rsidRDefault="000376EF">
            <w:pPr>
              <w:rPr>
                <w:b/>
                <w:sz w:val="28"/>
                <w:szCs w:val="28"/>
              </w:rPr>
            </w:pPr>
            <w:r w:rsidRPr="00F612EF">
              <w:rPr>
                <w:b/>
                <w:sz w:val="28"/>
                <w:szCs w:val="28"/>
              </w:rPr>
              <w:t>15:00</w:t>
            </w:r>
          </w:p>
        </w:tc>
        <w:tc>
          <w:tcPr>
            <w:tcW w:w="4258" w:type="dxa"/>
          </w:tcPr>
          <w:p w:rsidR="00F612EF" w:rsidRDefault="00F612EF" w:rsidP="00F61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1BF2" w:rsidRPr="00F612EF" w:rsidRDefault="00F612EF" w:rsidP="00F61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2EF">
              <w:rPr>
                <w:rFonts w:ascii="Times New Roman" w:hAnsi="Times New Roman" w:cs="Times New Roman"/>
                <w:sz w:val="26"/>
                <w:szCs w:val="26"/>
              </w:rPr>
              <w:t xml:space="preserve">Borçlar Hukuku </w:t>
            </w:r>
            <w:r w:rsidR="006437E6">
              <w:rPr>
                <w:rFonts w:ascii="Times New Roman" w:hAnsi="Times New Roman" w:cs="Times New Roman"/>
                <w:sz w:val="26"/>
                <w:szCs w:val="26"/>
              </w:rPr>
              <w:t xml:space="preserve">I </w:t>
            </w:r>
            <w:r w:rsidRPr="00F612EF">
              <w:rPr>
                <w:rFonts w:ascii="Times New Roman" w:hAnsi="Times New Roman" w:cs="Times New Roman"/>
                <w:sz w:val="26"/>
                <w:szCs w:val="26"/>
              </w:rPr>
              <w:t>(G.H.)</w:t>
            </w:r>
          </w:p>
          <w:p w:rsidR="000376EF" w:rsidRPr="00F612EF" w:rsidRDefault="000376EF" w:rsidP="00F61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F612EF" w:rsidRDefault="00F612EF" w:rsidP="00F61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1BF2" w:rsidRPr="00F612EF" w:rsidRDefault="00F612EF" w:rsidP="00F61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2EF">
              <w:rPr>
                <w:rFonts w:ascii="Times New Roman" w:hAnsi="Times New Roman" w:cs="Times New Roman"/>
                <w:sz w:val="26"/>
                <w:szCs w:val="26"/>
              </w:rPr>
              <w:t>Ceza Usul Hukuku</w:t>
            </w:r>
          </w:p>
        </w:tc>
      </w:tr>
      <w:tr w:rsidR="000376EF" w:rsidTr="00F612EF">
        <w:tc>
          <w:tcPr>
            <w:tcW w:w="1129" w:type="dxa"/>
          </w:tcPr>
          <w:p w:rsidR="00F612EF" w:rsidRDefault="00F612EF">
            <w:pPr>
              <w:rPr>
                <w:b/>
                <w:sz w:val="28"/>
                <w:szCs w:val="28"/>
              </w:rPr>
            </w:pPr>
          </w:p>
          <w:p w:rsidR="000376EF" w:rsidRPr="00F612EF" w:rsidRDefault="000376EF">
            <w:pPr>
              <w:rPr>
                <w:b/>
                <w:sz w:val="28"/>
                <w:szCs w:val="28"/>
              </w:rPr>
            </w:pPr>
            <w:r w:rsidRPr="00F612EF">
              <w:rPr>
                <w:b/>
                <w:sz w:val="28"/>
                <w:szCs w:val="28"/>
              </w:rPr>
              <w:t>16:00</w:t>
            </w:r>
          </w:p>
        </w:tc>
        <w:tc>
          <w:tcPr>
            <w:tcW w:w="4258" w:type="dxa"/>
          </w:tcPr>
          <w:p w:rsidR="00F612EF" w:rsidRDefault="00F612EF" w:rsidP="00F61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6EF" w:rsidRPr="00F612EF" w:rsidRDefault="00F612EF" w:rsidP="00F61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2EF">
              <w:rPr>
                <w:rFonts w:ascii="Times New Roman" w:hAnsi="Times New Roman" w:cs="Times New Roman"/>
                <w:sz w:val="26"/>
                <w:szCs w:val="26"/>
              </w:rPr>
              <w:t>İş ve Sosyal Güvenlik Hukuku</w:t>
            </w:r>
            <w:r w:rsidR="006437E6">
              <w:rPr>
                <w:rFonts w:ascii="Times New Roman" w:hAnsi="Times New Roman" w:cs="Times New Roman"/>
                <w:sz w:val="26"/>
                <w:szCs w:val="26"/>
              </w:rPr>
              <w:t xml:space="preserve"> I</w:t>
            </w:r>
          </w:p>
          <w:p w:rsidR="000376EF" w:rsidRPr="00F612EF" w:rsidRDefault="000376EF" w:rsidP="00F61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F612EF" w:rsidRDefault="00F612EF" w:rsidP="00F61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6EF" w:rsidRPr="00F612EF" w:rsidRDefault="00F612EF" w:rsidP="00F61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2EF">
              <w:rPr>
                <w:rFonts w:ascii="Times New Roman" w:hAnsi="Times New Roman" w:cs="Times New Roman"/>
                <w:sz w:val="26"/>
                <w:szCs w:val="26"/>
              </w:rPr>
              <w:t>İdare Hukuku</w:t>
            </w:r>
            <w:r w:rsidR="006437E6">
              <w:rPr>
                <w:rFonts w:ascii="Times New Roman" w:hAnsi="Times New Roman" w:cs="Times New Roman"/>
                <w:sz w:val="26"/>
                <w:szCs w:val="26"/>
              </w:rPr>
              <w:t xml:space="preserve"> I</w:t>
            </w:r>
          </w:p>
        </w:tc>
      </w:tr>
    </w:tbl>
    <w:p w:rsidR="00411BF2" w:rsidRDefault="00411BF2"/>
    <w:sectPr w:rsidR="0041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F2"/>
    <w:rsid w:val="000376EF"/>
    <w:rsid w:val="00411BF2"/>
    <w:rsid w:val="006437E6"/>
    <w:rsid w:val="00B00845"/>
    <w:rsid w:val="00B620A4"/>
    <w:rsid w:val="00F612EF"/>
    <w:rsid w:val="00F6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AD2E0-9F4A-4D3B-96DD-E25773EF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1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1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</dc:creator>
  <cp:keywords/>
  <dc:description/>
  <cp:lastModifiedBy>Mehtap</cp:lastModifiedBy>
  <cp:revision>3</cp:revision>
  <cp:lastPrinted>2019-02-12T11:19:00Z</cp:lastPrinted>
  <dcterms:created xsi:type="dcterms:W3CDTF">2019-02-12T10:51:00Z</dcterms:created>
  <dcterms:modified xsi:type="dcterms:W3CDTF">2019-02-13T06:23:00Z</dcterms:modified>
</cp:coreProperties>
</file>